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0" w:rsidRDefault="00297B9A" w:rsidP="00297B9A">
      <w:pPr>
        <w:spacing w:after="0" w:line="240" w:lineRule="auto"/>
        <w:jc w:val="right"/>
        <w:rPr>
          <w:rFonts w:ascii="Times New Roman" w:eastAsia="Calibri" w:hAnsi="Times New Roman" w:cs="Times New Roman"/>
          <w:noProof/>
          <w:sz w:val="28"/>
          <w:szCs w:val="28"/>
        </w:rPr>
      </w:pPr>
      <w:bookmarkStart w:id="0" w:name="_GoBack"/>
      <w:bookmarkEnd w:id="0"/>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sidR="00D623E7">
        <w:rPr>
          <w:rFonts w:ascii="Times New Roman" w:hAnsi="Times New Roman" w:cs="Times New Roman"/>
          <w:sz w:val="28"/>
          <w:szCs w:val="28"/>
        </w:rPr>
        <w:t>975</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«Сириус.Курсы»</w:t>
      </w:r>
    </w:p>
    <w:p w:rsidR="0082316F" w:rsidRDefault="0082316F" w:rsidP="00297B9A">
      <w:pPr>
        <w:spacing w:after="0" w:line="240" w:lineRule="auto"/>
        <w:jc w:val="center"/>
        <w:rPr>
          <w:rFonts w:ascii="Times New Roman" w:hAnsi="Times New Roman" w:cs="Times New Roman"/>
          <w:b/>
          <w:sz w:val="28"/>
          <w:szCs w:val="28"/>
        </w:rPr>
      </w:pPr>
    </w:p>
    <w:p w:rsidR="0082316F" w:rsidRDefault="0082316F"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«Сириус.Курсы»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График проведен</w:t>
      </w:r>
      <w:r>
        <w:rPr>
          <w:rFonts w:ascii="Times New Roman" w:hAnsi="Times New Roman" w:cs="Times New Roman"/>
          <w:sz w:val="28"/>
          <w:szCs w:val="28"/>
        </w:rPr>
        <w:t xml:space="preserve">ия школьного этапа </w:t>
      </w:r>
      <w:r w:rsidR="00441A7F">
        <w:rPr>
          <w:rFonts w:ascii="Times New Roman" w:hAnsi="Times New Roman" w:cs="Times New Roman"/>
          <w:sz w:val="28"/>
          <w:szCs w:val="28"/>
        </w:rPr>
        <w:t xml:space="preserve">по шести предметам </w:t>
      </w:r>
      <w:r>
        <w:rPr>
          <w:rFonts w:ascii="Times New Roman" w:hAnsi="Times New Roman" w:cs="Times New Roman"/>
          <w:sz w:val="28"/>
          <w:szCs w:val="28"/>
        </w:rPr>
        <w:t>содержится в п</w:t>
      </w:r>
      <w:r w:rsidRPr="00F03B3A">
        <w:rPr>
          <w:rFonts w:ascii="Times New Roman" w:hAnsi="Times New Roman" w:cs="Times New Roman"/>
          <w:sz w:val="28"/>
          <w:szCs w:val="28"/>
        </w:rPr>
        <w:t>риложении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w:t>
      </w:r>
      <w:r w:rsidR="00441A7F">
        <w:rPr>
          <w:rFonts w:ascii="Times New Roman" w:hAnsi="Times New Roman" w:cs="Times New Roman"/>
          <w:sz w:val="28"/>
          <w:szCs w:val="28"/>
        </w:rPr>
        <w:t xml:space="preserve"> очно</w:t>
      </w:r>
      <w:r>
        <w:rPr>
          <w:rFonts w:ascii="Times New Roman" w:hAnsi="Times New Roman" w:cs="Times New Roman"/>
          <w:sz w:val="28"/>
          <w:szCs w:val="28"/>
        </w:rPr>
        <w:t xml:space="preserve">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w:t>
      </w:r>
      <w:r w:rsidR="00441A7F">
        <w:rPr>
          <w:rFonts w:ascii="Times New Roman" w:hAnsi="Times New Roman" w:cs="Times New Roman"/>
          <w:sz w:val="28"/>
          <w:szCs w:val="28"/>
        </w:rPr>
        <w:t>, во всех образовательных организациях муниципалитета.</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C226BE" w:rsidRPr="00441A7F" w:rsidRDefault="00014B42" w:rsidP="00441A7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обучающиеся 4-8 классов по решению организатора допускается смешанный формат участия (очно в школах, дистанционно из дома).</w:t>
      </w:r>
      <w:r w:rsidRPr="00441A7F">
        <w:rPr>
          <w:rFonts w:ascii="Times New Roman" w:hAnsi="Times New Roman" w:cs="Times New Roman"/>
          <w:sz w:val="28"/>
          <w:szCs w:val="28"/>
        </w:rPr>
        <w:t xml:space="preserve"> </w:t>
      </w:r>
    </w:p>
    <w:p w:rsidR="00441A7F" w:rsidRDefault="00441A7F"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Код доступа в тестирующую систему обучающемуся выдают в образовательной организации </w:t>
      </w:r>
      <w:r w:rsidR="00335D71">
        <w:rPr>
          <w:rFonts w:ascii="Times New Roman" w:hAnsi="Times New Roman" w:cs="Times New Roman"/>
          <w:sz w:val="28"/>
          <w:szCs w:val="28"/>
        </w:rPr>
        <w:t>перед началом олимпиады по соответствующему предмету.</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lastRenderedPageBreak/>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w:t>
      </w:r>
      <w:r w:rsidR="00441A7F">
        <w:rPr>
          <w:rFonts w:ascii="Times New Roman" w:hAnsi="Times New Roman" w:cs="Times New Roman"/>
          <w:sz w:val="28"/>
          <w:szCs w:val="28"/>
        </w:rPr>
        <w:t>соответствующего класса</w:t>
      </w:r>
      <w:r w:rsidRPr="00C226BE">
        <w:rPr>
          <w:rFonts w:ascii="Times New Roman" w:hAnsi="Times New Roman" w:cs="Times New Roman"/>
          <w:sz w:val="28"/>
          <w:szCs w:val="28"/>
        </w:rPr>
        <w:t>.</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w:t>
      </w:r>
      <w:r w:rsidR="00335D71">
        <w:rPr>
          <w:rFonts w:ascii="Times New Roman" w:hAnsi="Times New Roman" w:cs="Times New Roman"/>
          <w:sz w:val="28"/>
          <w:szCs w:val="28"/>
        </w:rPr>
        <w:t xml:space="preserve">наставников, </w:t>
      </w:r>
      <w:r w:rsidRPr="006735F9">
        <w:rPr>
          <w:rFonts w:ascii="Times New Roman" w:hAnsi="Times New Roman" w:cs="Times New Roman"/>
          <w:sz w:val="28"/>
          <w:szCs w:val="28"/>
        </w:rPr>
        <w:t>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 xml:space="preserve">Задания олимпиады проверяются автоматически посредством тестирующей системы. </w:t>
      </w:r>
    </w:p>
    <w:p w:rsidR="006735F9" w:rsidRP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Участники олимпиады получают доступ к результатам</w:t>
      </w:r>
      <w:r w:rsidR="00335D71">
        <w:rPr>
          <w:rFonts w:ascii="Times New Roman" w:hAnsi="Times New Roman" w:cs="Times New Roman"/>
          <w:sz w:val="28"/>
          <w:szCs w:val="28"/>
        </w:rPr>
        <w:t xml:space="preserve"> выполнения олимпиады в тестирующей системе</w:t>
      </w:r>
      <w:r w:rsidRPr="00335D71">
        <w:rPr>
          <w:rFonts w:ascii="Times New Roman" w:hAnsi="Times New Roman" w:cs="Times New Roman"/>
          <w:sz w:val="28"/>
          <w:szCs w:val="28"/>
        </w:rPr>
        <w:t xml:space="preserve"> по</w:t>
      </w:r>
      <w:r w:rsidR="00335D71">
        <w:rPr>
          <w:rFonts w:ascii="Times New Roman" w:hAnsi="Times New Roman" w:cs="Times New Roman"/>
          <w:sz w:val="28"/>
          <w:szCs w:val="28"/>
        </w:rPr>
        <w:t xml:space="preserve"> своему</w:t>
      </w:r>
      <w:r w:rsidRPr="00335D71">
        <w:rPr>
          <w:rFonts w:ascii="Times New Roman" w:hAnsi="Times New Roman" w:cs="Times New Roman"/>
          <w:sz w:val="28"/>
          <w:szCs w:val="28"/>
        </w:rPr>
        <w:t xml:space="preserve"> коду.</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9"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r w:rsidR="006475D1" w:rsidRPr="001854F9">
          <w:rPr>
            <w:rStyle w:val="a4"/>
            <w:rFonts w:ascii="Times New Roman" w:hAnsi="Times New Roman" w:cs="Times New Roman"/>
            <w:sz w:val="28"/>
            <w:szCs w:val="28"/>
            <w:lang w:val="en-US"/>
          </w:rPr>
          <w:t>ru</w:t>
        </w:r>
      </w:hyperlink>
      <w:r w:rsid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 xml:space="preserve">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w:t>
      </w:r>
      <w:r w:rsidR="00F03B3A" w:rsidRPr="006735F9">
        <w:rPr>
          <w:rFonts w:ascii="Times New Roman" w:hAnsi="Times New Roman" w:cs="Times New Roman"/>
          <w:sz w:val="28"/>
          <w:szCs w:val="28"/>
        </w:rPr>
        <w:lastRenderedPageBreak/>
        <w:t>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и направляются в образовательные организации.</w:t>
      </w:r>
    </w:p>
    <w:p w:rsidR="00335D71" w:rsidRDefault="00335D71" w:rsidP="00335D71">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отбора участников муниципального этапа по шести предметам региональным координатором будут направлены во все муниципалитеты граничные (проходные) баллы, рекомендованные </w:t>
      </w:r>
      <w:r w:rsidRPr="00335D71">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w:t>
      </w:r>
    </w:p>
    <w:p w:rsidR="00335D71" w:rsidRDefault="00335D71" w:rsidP="00FD5269">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не изложенным в данных требованиях, организаторам школьного этапа следует руководствоваться требованиями, опубликованными на сайте </w:t>
      </w:r>
      <w:hyperlink r:id="rId10" w:history="1">
        <w:r w:rsidR="00FD5269" w:rsidRPr="003D7BCD">
          <w:rPr>
            <w:rStyle w:val="a4"/>
            <w:rFonts w:ascii="Times New Roman" w:hAnsi="Times New Roman" w:cs="Times New Roman"/>
            <w:sz w:val="28"/>
            <w:szCs w:val="28"/>
          </w:rPr>
          <w:t>https://siriusolymp.ru/</w:t>
        </w:r>
      </w:hyperlink>
      <w:r w:rsidR="00FD5269">
        <w:rPr>
          <w:rFonts w:ascii="Times New Roman" w:hAnsi="Times New Roman" w:cs="Times New Roman"/>
          <w:sz w:val="28"/>
          <w:szCs w:val="28"/>
        </w:rPr>
        <w:t>, а также утвержденным Порядком проведения всероссийской олимпиады школьников.</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A156D" w:rsidRPr="00297B9A">
        <w:rPr>
          <w:rFonts w:ascii="Times New Roman" w:hAnsi="Times New Roman" w:cs="Times New Roman"/>
          <w:sz w:val="28"/>
          <w:szCs w:val="28"/>
        </w:rPr>
        <w:t xml:space="preserve"> №</w:t>
      </w:r>
      <w:r w:rsidR="00D623E7">
        <w:rPr>
          <w:rFonts w:ascii="Times New Roman" w:hAnsi="Times New Roman" w:cs="Times New Roman"/>
          <w:sz w:val="28"/>
          <w:szCs w:val="28"/>
        </w:rPr>
        <w:t>975</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«Сириус.Курсы»</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firstRow="1" w:lastRow="0" w:firstColumn="1" w:lastColumn="0" w:noHBand="0" w:noVBand="1"/>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04.10.2023</w:t>
            </w:r>
          </w:p>
        </w:tc>
      </w:tr>
      <w:tr w:rsidR="0036264C"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Pr="00AA156D" w:rsidRDefault="0036264C"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36264C">
            <w:pPr>
              <w:spacing w:after="0" w:line="240" w:lineRule="auto"/>
              <w:rPr>
                <w:rFonts w:ascii="Times New Roman" w:eastAsia="Times New Roman" w:hAnsi="Times New Roman" w:cs="Times New Roman"/>
                <w:sz w:val="28"/>
                <w:szCs w:val="28"/>
                <w:lang w:eastAsia="ru-RU"/>
              </w:rPr>
            </w:pPr>
            <w:r w:rsidRPr="0036264C">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7-11 классы </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36264C">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r w:rsidR="0036264C">
              <w:rPr>
                <w:rFonts w:ascii="Times New Roman" w:eastAsia="Times New Roman" w:hAnsi="Times New Roman" w:cs="Times New Roman"/>
                <w:sz w:val="28"/>
                <w:szCs w:val="28"/>
                <w:lang w:eastAsia="ru-RU"/>
              </w:rPr>
              <w:t xml:space="preserve"> 4-6 классы</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25.10.2023</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B34C4A">
      <w:headerReference w:type="default" r:id="rId11"/>
      <w:headerReference w:type="first" r:id="rId12"/>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22" w:rsidRDefault="008D4122" w:rsidP="00CE0494">
      <w:pPr>
        <w:spacing w:after="0" w:line="240" w:lineRule="auto"/>
      </w:pPr>
      <w:r>
        <w:separator/>
      </w:r>
    </w:p>
  </w:endnote>
  <w:endnote w:type="continuationSeparator" w:id="0">
    <w:p w:rsidR="008D4122" w:rsidRDefault="008D4122"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22" w:rsidRDefault="008D4122" w:rsidP="00CE0494">
      <w:pPr>
        <w:spacing w:after="0" w:line="240" w:lineRule="auto"/>
      </w:pPr>
      <w:r>
        <w:separator/>
      </w:r>
    </w:p>
  </w:footnote>
  <w:footnote w:type="continuationSeparator" w:id="0">
    <w:p w:rsidR="008D4122" w:rsidRDefault="008D4122"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27748" w:rsidRDefault="00F27748" w:rsidP="00CE0494">
        <w:pPr>
          <w:pStyle w:val="a5"/>
          <w:jc w:val="right"/>
        </w:pPr>
        <w:r>
          <w:fldChar w:fldCharType="begin"/>
        </w:r>
        <w:r>
          <w:instrText>PAGE   \* MERGEFORMAT</w:instrText>
        </w:r>
        <w:r>
          <w:fldChar w:fldCharType="separate"/>
        </w:r>
        <w:r w:rsidR="00A10962">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34036"/>
      <w:docPartObj>
        <w:docPartGallery w:val="Page Numbers (Top of Page)"/>
        <w:docPartUnique/>
      </w:docPartObj>
    </w:sdtPr>
    <w:sdtEndPr/>
    <w:sdtContent>
      <w:p w:rsidR="00B34C4A" w:rsidRDefault="00B34C4A">
        <w:pPr>
          <w:pStyle w:val="a5"/>
          <w:jc w:val="right"/>
        </w:pPr>
        <w:r>
          <w:fldChar w:fldCharType="begin"/>
        </w:r>
        <w:r>
          <w:instrText>PAGE   \* MERGEFORMAT</w:instrText>
        </w:r>
        <w:r>
          <w:fldChar w:fldCharType="separate"/>
        </w:r>
        <w:r w:rsidR="00A10962">
          <w:rPr>
            <w:noProof/>
          </w:rPr>
          <w:t>3</w:t>
        </w:r>
        <w:r>
          <w:fldChar w:fldCharType="end"/>
        </w:r>
      </w:p>
    </w:sdtContent>
  </w:sdt>
  <w:p w:rsidR="00B34C4A" w:rsidRDefault="00B34C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0114D"/>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35D71"/>
    <w:rsid w:val="00352398"/>
    <w:rsid w:val="00353BE2"/>
    <w:rsid w:val="0036264C"/>
    <w:rsid w:val="003634A4"/>
    <w:rsid w:val="003668E5"/>
    <w:rsid w:val="003673DD"/>
    <w:rsid w:val="003904C0"/>
    <w:rsid w:val="003B09C5"/>
    <w:rsid w:val="003B71A3"/>
    <w:rsid w:val="003D0C1D"/>
    <w:rsid w:val="003E53DF"/>
    <w:rsid w:val="00411830"/>
    <w:rsid w:val="00431FD5"/>
    <w:rsid w:val="00441A7F"/>
    <w:rsid w:val="00453A0F"/>
    <w:rsid w:val="004551E3"/>
    <w:rsid w:val="004758B1"/>
    <w:rsid w:val="00481692"/>
    <w:rsid w:val="00495A46"/>
    <w:rsid w:val="004A193E"/>
    <w:rsid w:val="00500507"/>
    <w:rsid w:val="00532294"/>
    <w:rsid w:val="005547C3"/>
    <w:rsid w:val="005554F7"/>
    <w:rsid w:val="00555CB3"/>
    <w:rsid w:val="00563E9B"/>
    <w:rsid w:val="0057118E"/>
    <w:rsid w:val="00583E98"/>
    <w:rsid w:val="00585163"/>
    <w:rsid w:val="00586491"/>
    <w:rsid w:val="00597F7E"/>
    <w:rsid w:val="005A53D6"/>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2316F"/>
    <w:rsid w:val="00832E8D"/>
    <w:rsid w:val="00842EF2"/>
    <w:rsid w:val="00871D6E"/>
    <w:rsid w:val="0087615D"/>
    <w:rsid w:val="00884501"/>
    <w:rsid w:val="008A02AE"/>
    <w:rsid w:val="008A0E8C"/>
    <w:rsid w:val="008B3513"/>
    <w:rsid w:val="008D4122"/>
    <w:rsid w:val="008F5A32"/>
    <w:rsid w:val="00922079"/>
    <w:rsid w:val="00951A4D"/>
    <w:rsid w:val="00952192"/>
    <w:rsid w:val="00962E48"/>
    <w:rsid w:val="009C14A6"/>
    <w:rsid w:val="009D4B8D"/>
    <w:rsid w:val="00A10962"/>
    <w:rsid w:val="00A42270"/>
    <w:rsid w:val="00A5239B"/>
    <w:rsid w:val="00A81EE3"/>
    <w:rsid w:val="00A824C9"/>
    <w:rsid w:val="00A834FD"/>
    <w:rsid w:val="00A977BC"/>
    <w:rsid w:val="00A9781B"/>
    <w:rsid w:val="00AA156D"/>
    <w:rsid w:val="00AA45C0"/>
    <w:rsid w:val="00AB3039"/>
    <w:rsid w:val="00B10342"/>
    <w:rsid w:val="00B34C4A"/>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23E7"/>
    <w:rsid w:val="00D64360"/>
    <w:rsid w:val="00D92502"/>
    <w:rsid w:val="00DB6190"/>
    <w:rsid w:val="00DC283A"/>
    <w:rsid w:val="00DC79C1"/>
    <w:rsid w:val="00E25405"/>
    <w:rsid w:val="00E37E37"/>
    <w:rsid w:val="00E51DC6"/>
    <w:rsid w:val="00E97E5F"/>
    <w:rsid w:val="00EB11E5"/>
    <w:rsid w:val="00EE483E"/>
    <w:rsid w:val="00EF15FF"/>
    <w:rsid w:val="00F0059F"/>
    <w:rsid w:val="00F03B3A"/>
    <w:rsid w:val="00F246A6"/>
    <w:rsid w:val="00F27748"/>
    <w:rsid w:val="00F3267A"/>
    <w:rsid w:val="00FA321C"/>
    <w:rsid w:val="00FA669B"/>
    <w:rsid w:val="00FD5269"/>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riusolymp.ru/" TargetMode="External"/><Relationship Id="rId4" Type="http://schemas.microsoft.com/office/2007/relationships/stylesWithEffects" Target="stylesWithEffects.xml"/><Relationship Id="rId9" Type="http://schemas.openxmlformats.org/officeDocument/2006/relationships/hyperlink" Target="mailto:vsosh-3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323A-2574-462C-B38A-DBA79DAF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Наталья</cp:lastModifiedBy>
  <cp:revision>2</cp:revision>
  <cp:lastPrinted>2023-08-18T06:42:00Z</cp:lastPrinted>
  <dcterms:created xsi:type="dcterms:W3CDTF">2023-09-21T09:53:00Z</dcterms:created>
  <dcterms:modified xsi:type="dcterms:W3CDTF">2023-09-21T09:53:00Z</dcterms:modified>
</cp:coreProperties>
</file>